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0CCC7" w14:textId="257EC74C" w:rsidR="00C6730E" w:rsidRPr="001A6D04" w:rsidRDefault="001A6D04" w:rsidP="00A756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7638F4" wp14:editId="4B61894D">
            <wp:simplePos x="0" y="0"/>
            <wp:positionH relativeFrom="column">
              <wp:posOffset>4786630</wp:posOffset>
            </wp:positionH>
            <wp:positionV relativeFrom="paragraph">
              <wp:posOffset>5080</wp:posOffset>
            </wp:positionV>
            <wp:extent cx="962025" cy="962025"/>
            <wp:effectExtent l="0" t="0" r="952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4AE" w:rsidRPr="001A6D04">
        <w:rPr>
          <w:rFonts w:ascii="Arial" w:hAnsi="Arial" w:cs="Arial"/>
          <w:b/>
          <w:bCs/>
          <w:sz w:val="24"/>
          <w:szCs w:val="24"/>
        </w:rPr>
        <w:t>DEKALB-</w:t>
      </w:r>
      <w:proofErr w:type="spellStart"/>
      <w:r w:rsidR="000954AE" w:rsidRPr="001A6D04">
        <w:rPr>
          <w:rFonts w:ascii="Arial" w:hAnsi="Arial" w:cs="Arial"/>
          <w:b/>
          <w:bCs/>
          <w:sz w:val="24"/>
          <w:szCs w:val="24"/>
        </w:rPr>
        <w:t>Rapstag</w:t>
      </w:r>
      <w:proofErr w:type="spellEnd"/>
      <w:r w:rsidR="000954AE" w:rsidRPr="001A6D04">
        <w:rPr>
          <w:rFonts w:ascii="Arial" w:hAnsi="Arial" w:cs="Arial"/>
          <w:b/>
          <w:bCs/>
          <w:sz w:val="24"/>
          <w:szCs w:val="24"/>
        </w:rPr>
        <w:t xml:space="preserve"> Ost 2021   -   digital, aktuell, </w:t>
      </w:r>
      <w:r w:rsidR="003C6BAF" w:rsidRPr="001A6D04">
        <w:rPr>
          <w:rFonts w:ascii="Arial" w:hAnsi="Arial" w:cs="Arial"/>
          <w:b/>
          <w:bCs/>
          <w:sz w:val="24"/>
          <w:szCs w:val="24"/>
        </w:rPr>
        <w:t>fokussiert</w:t>
      </w:r>
    </w:p>
    <w:p w14:paraId="5C5E9725" w14:textId="7EA5EA94" w:rsidR="001A6D04" w:rsidRPr="001A6D04" w:rsidRDefault="001A6D04">
      <w:pPr>
        <w:rPr>
          <w:rFonts w:ascii="Arial" w:hAnsi="Arial" w:cs="Arial"/>
          <w:b/>
          <w:bCs/>
          <w:sz w:val="24"/>
          <w:szCs w:val="24"/>
        </w:rPr>
      </w:pPr>
    </w:p>
    <w:p w14:paraId="0E2798B0" w14:textId="77777777" w:rsidR="001A6D04" w:rsidRDefault="001A6D04">
      <w:pPr>
        <w:rPr>
          <w:rFonts w:ascii="Arial" w:hAnsi="Arial" w:cs="Arial"/>
          <w:sz w:val="24"/>
          <w:szCs w:val="24"/>
        </w:rPr>
      </w:pPr>
    </w:p>
    <w:p w14:paraId="3204A1FB" w14:textId="77777777" w:rsidR="00E03223" w:rsidRDefault="00E03223">
      <w:pPr>
        <w:rPr>
          <w:rFonts w:ascii="Arial" w:hAnsi="Arial" w:cs="Arial"/>
        </w:rPr>
      </w:pPr>
    </w:p>
    <w:p w14:paraId="4C894435" w14:textId="3E2524E1" w:rsidR="00EC11D9" w:rsidRPr="00153DFB" w:rsidRDefault="00EC11D9">
      <w:pPr>
        <w:rPr>
          <w:rFonts w:ascii="Arial" w:hAnsi="Arial" w:cs="Arial"/>
        </w:rPr>
      </w:pPr>
      <w:r w:rsidRPr="00153DFB">
        <w:rPr>
          <w:rFonts w:ascii="Arial" w:hAnsi="Arial" w:cs="Arial"/>
        </w:rPr>
        <w:t>Sehr geehrte Damen und Herren,</w:t>
      </w:r>
    </w:p>
    <w:p w14:paraId="3452BB07" w14:textId="78D498D5" w:rsidR="00EC11D9" w:rsidRPr="00153DFB" w:rsidRDefault="003E110D">
      <w:pPr>
        <w:rPr>
          <w:rFonts w:ascii="Arial" w:hAnsi="Arial" w:cs="Arial"/>
        </w:rPr>
      </w:pPr>
      <w:r w:rsidRPr="00153DFB">
        <w:rPr>
          <w:rFonts w:ascii="Arial" w:hAnsi="Arial" w:cs="Arial"/>
        </w:rPr>
        <w:t>die</w:t>
      </w:r>
      <w:r w:rsidR="009C49F3" w:rsidRPr="00153DFB">
        <w:rPr>
          <w:rFonts w:ascii="Arial" w:hAnsi="Arial" w:cs="Arial"/>
        </w:rPr>
        <w:t xml:space="preserve"> persönliche Beratung ist uns sehr wichtig. </w:t>
      </w:r>
      <w:r w:rsidR="00EC11D9" w:rsidRPr="00153DFB">
        <w:rPr>
          <w:rFonts w:ascii="Arial" w:hAnsi="Arial" w:cs="Arial"/>
        </w:rPr>
        <w:t xml:space="preserve">Jedoch schränkt uns die aktuelle </w:t>
      </w:r>
      <w:r w:rsidR="00940AFF" w:rsidRPr="00153DFB">
        <w:rPr>
          <w:rFonts w:ascii="Arial" w:hAnsi="Arial" w:cs="Arial"/>
        </w:rPr>
        <w:t>Covid19-S</w:t>
      </w:r>
      <w:r w:rsidR="00EC11D9" w:rsidRPr="00153DFB">
        <w:rPr>
          <w:rFonts w:ascii="Arial" w:hAnsi="Arial" w:cs="Arial"/>
        </w:rPr>
        <w:t xml:space="preserve">ituation </w:t>
      </w:r>
      <w:r w:rsidR="00E9087A" w:rsidRPr="00153DFB">
        <w:rPr>
          <w:rFonts w:ascii="Arial" w:hAnsi="Arial" w:cs="Arial"/>
        </w:rPr>
        <w:t>weiterhin</w:t>
      </w:r>
      <w:r w:rsidR="00EC11D9" w:rsidRPr="00153DFB">
        <w:rPr>
          <w:rFonts w:ascii="Arial" w:hAnsi="Arial" w:cs="Arial"/>
        </w:rPr>
        <w:t xml:space="preserve"> ein. </w:t>
      </w:r>
      <w:r w:rsidR="00E9087A" w:rsidRPr="00153DFB">
        <w:rPr>
          <w:rFonts w:ascii="Arial" w:hAnsi="Arial" w:cs="Arial"/>
        </w:rPr>
        <w:t>Auch haben uns die Erfahrungen aus unserer Winterarbeit gelehrt, dass die digitalen Veranstaltungsangebote gut angenommen w</w:t>
      </w:r>
      <w:r w:rsidR="00D25C4E">
        <w:rPr>
          <w:rFonts w:ascii="Arial" w:hAnsi="Arial" w:cs="Arial"/>
        </w:rPr>
        <w:t>e</w:t>
      </w:r>
      <w:r w:rsidR="00E9087A" w:rsidRPr="00153DFB">
        <w:rPr>
          <w:rFonts w:ascii="Arial" w:hAnsi="Arial" w:cs="Arial"/>
        </w:rPr>
        <w:t xml:space="preserve">rden. </w:t>
      </w:r>
      <w:r w:rsidR="00EC11D9" w:rsidRPr="00153DFB">
        <w:rPr>
          <w:rFonts w:ascii="Arial" w:hAnsi="Arial" w:cs="Arial"/>
        </w:rPr>
        <w:t xml:space="preserve">Aus diesem Grund </w:t>
      </w:r>
      <w:r w:rsidR="00E942E8" w:rsidRPr="00153DFB">
        <w:rPr>
          <w:rFonts w:ascii="Arial" w:hAnsi="Arial" w:cs="Arial"/>
        </w:rPr>
        <w:t>laden wir Sie zu unserem digitalen DEKALB-</w:t>
      </w:r>
      <w:proofErr w:type="spellStart"/>
      <w:r w:rsidR="00E942E8" w:rsidRPr="00153DFB">
        <w:rPr>
          <w:rFonts w:ascii="Arial" w:hAnsi="Arial" w:cs="Arial"/>
        </w:rPr>
        <w:t>Rapstag</w:t>
      </w:r>
      <w:proofErr w:type="spellEnd"/>
      <w:r w:rsidR="00E942E8" w:rsidRPr="00153DFB">
        <w:rPr>
          <w:rFonts w:ascii="Arial" w:hAnsi="Arial" w:cs="Arial"/>
        </w:rPr>
        <w:t xml:space="preserve"> Ost 2021 ganz herzlich ein</w:t>
      </w:r>
      <w:r w:rsidR="000B02A7" w:rsidRPr="00153DFB">
        <w:rPr>
          <w:rFonts w:ascii="Arial" w:hAnsi="Arial" w:cs="Arial"/>
        </w:rPr>
        <w:t>:</w:t>
      </w:r>
    </w:p>
    <w:p w14:paraId="4F212F08" w14:textId="32DEE225" w:rsidR="000B02A7" w:rsidRPr="00153DFB" w:rsidRDefault="000B02A7" w:rsidP="000B02A7">
      <w:pPr>
        <w:jc w:val="center"/>
        <w:rPr>
          <w:rFonts w:ascii="Arial" w:hAnsi="Arial" w:cs="Arial"/>
          <w:b/>
          <w:bCs/>
        </w:rPr>
      </w:pPr>
      <w:r w:rsidRPr="00153DFB">
        <w:rPr>
          <w:rFonts w:ascii="Arial" w:hAnsi="Arial" w:cs="Arial"/>
          <w:b/>
          <w:bCs/>
        </w:rPr>
        <w:t>Mittwoch, den 9. Juni 2021, von 10:00 bis 11:30</w:t>
      </w:r>
    </w:p>
    <w:p w14:paraId="4443B56F" w14:textId="4581A2CE" w:rsidR="000B02A7" w:rsidRPr="00153DFB" w:rsidRDefault="00D25C4E" w:rsidP="000B02A7">
      <w:pPr>
        <w:rPr>
          <w:rFonts w:ascii="Arial" w:hAnsi="Arial" w:cs="Arial"/>
        </w:rPr>
      </w:pPr>
      <w:r>
        <w:rPr>
          <w:rFonts w:ascii="Arial" w:hAnsi="Arial" w:cs="Arial"/>
        </w:rPr>
        <w:t>Die n</w:t>
      </w:r>
      <w:r w:rsidR="00516AE0">
        <w:rPr>
          <w:rFonts w:ascii="Arial" w:hAnsi="Arial" w:cs="Arial"/>
        </w:rPr>
        <w:t>achf</w:t>
      </w:r>
      <w:r w:rsidR="000B02A7" w:rsidRPr="00153DFB">
        <w:rPr>
          <w:rFonts w:ascii="Arial" w:hAnsi="Arial" w:cs="Arial"/>
        </w:rPr>
        <w:t>olgend</w:t>
      </w:r>
      <w:r w:rsidR="00516AE0">
        <w:rPr>
          <w:rFonts w:ascii="Arial" w:hAnsi="Arial" w:cs="Arial"/>
        </w:rPr>
        <w:t xml:space="preserve"> genannten</w:t>
      </w:r>
      <w:r w:rsidR="000B02A7" w:rsidRPr="00153DFB">
        <w:rPr>
          <w:rFonts w:ascii="Arial" w:hAnsi="Arial" w:cs="Arial"/>
        </w:rPr>
        <w:t xml:space="preserve"> Themen haben </w:t>
      </w:r>
      <w:r w:rsidR="00516AE0">
        <w:rPr>
          <w:rFonts w:ascii="Arial" w:hAnsi="Arial" w:cs="Arial"/>
        </w:rPr>
        <w:t>die Referenten</w:t>
      </w:r>
      <w:r w:rsidR="000B02A7" w:rsidRPr="00153DFB">
        <w:rPr>
          <w:rFonts w:ascii="Arial" w:hAnsi="Arial" w:cs="Arial"/>
        </w:rPr>
        <w:t xml:space="preserve"> für Sie vorbereite</w:t>
      </w:r>
      <w:r w:rsidR="00896030" w:rsidRPr="00153DFB">
        <w:rPr>
          <w:rFonts w:ascii="Arial" w:hAnsi="Arial" w:cs="Arial"/>
        </w:rPr>
        <w:t xml:space="preserve">t. Darüber hinaus stehen </w:t>
      </w:r>
      <w:r w:rsidR="00516AE0">
        <w:rPr>
          <w:rFonts w:ascii="Arial" w:hAnsi="Arial" w:cs="Arial"/>
        </w:rPr>
        <w:t>diese</w:t>
      </w:r>
      <w:r w:rsidR="00896030" w:rsidRPr="00153DFB">
        <w:rPr>
          <w:rFonts w:ascii="Arial" w:hAnsi="Arial" w:cs="Arial"/>
        </w:rPr>
        <w:t xml:space="preserve"> für weitere Fragen im live-Chat zur Verfügung.</w:t>
      </w:r>
    </w:p>
    <w:tbl>
      <w:tblPr>
        <w:tblStyle w:val="Tabellenraster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321A63" w:rsidRPr="00153DFB" w14:paraId="0C74FF3D" w14:textId="77777777" w:rsidTr="001E36B7">
        <w:tc>
          <w:tcPr>
            <w:tcW w:w="4503" w:type="dxa"/>
          </w:tcPr>
          <w:p w14:paraId="797F3C74" w14:textId="6E4FE5AB" w:rsidR="006D5BD6" w:rsidRPr="008F1169" w:rsidRDefault="006D5BD6" w:rsidP="000B02A7">
            <w:pPr>
              <w:rPr>
                <w:rFonts w:ascii="Arial" w:hAnsi="Arial" w:cs="Arial"/>
                <w:b/>
                <w:bCs/>
              </w:rPr>
            </w:pPr>
            <w:r w:rsidRPr="008F1169">
              <w:rPr>
                <w:rFonts w:ascii="Arial" w:hAnsi="Arial" w:cs="Arial"/>
                <w:b/>
                <w:bCs/>
              </w:rPr>
              <w:t>Herausforderungen für einen erfolgreichen Rapsanbau</w:t>
            </w:r>
          </w:p>
        </w:tc>
        <w:tc>
          <w:tcPr>
            <w:tcW w:w="4709" w:type="dxa"/>
          </w:tcPr>
          <w:p w14:paraId="5D6C817A" w14:textId="77777777" w:rsidR="006D5BD6" w:rsidRPr="0038658C" w:rsidRDefault="006D5BD6" w:rsidP="000B02A7">
            <w:pPr>
              <w:rPr>
                <w:rFonts w:ascii="Arial" w:hAnsi="Arial" w:cs="Arial"/>
                <w:b/>
                <w:bCs/>
              </w:rPr>
            </w:pPr>
            <w:r w:rsidRPr="0038658C">
              <w:rPr>
                <w:rFonts w:ascii="Arial" w:hAnsi="Arial" w:cs="Arial"/>
                <w:b/>
                <w:bCs/>
              </w:rPr>
              <w:t>Thomas Kanzler</w:t>
            </w:r>
          </w:p>
          <w:p w14:paraId="213F177E" w14:textId="29805B2F" w:rsidR="006D5BD6" w:rsidRPr="00153DFB" w:rsidRDefault="006D5BD6" w:rsidP="000B02A7">
            <w:pPr>
              <w:rPr>
                <w:rFonts w:ascii="Arial" w:hAnsi="Arial" w:cs="Arial"/>
              </w:rPr>
            </w:pPr>
            <w:r w:rsidRPr="00153DFB">
              <w:rPr>
                <w:rFonts w:ascii="Arial" w:hAnsi="Arial" w:cs="Arial"/>
              </w:rPr>
              <w:t>Beratungsmanager Saatgut Ost</w:t>
            </w:r>
          </w:p>
        </w:tc>
      </w:tr>
      <w:tr w:rsidR="00321A63" w:rsidRPr="00153DFB" w14:paraId="0886957B" w14:textId="77777777" w:rsidTr="001E36B7">
        <w:tc>
          <w:tcPr>
            <w:tcW w:w="4503" w:type="dxa"/>
          </w:tcPr>
          <w:p w14:paraId="7F707F0E" w14:textId="7DD768DE" w:rsidR="006D5BD6" w:rsidRPr="008F1169" w:rsidRDefault="00FE36F3" w:rsidP="000B02A7">
            <w:pPr>
              <w:rPr>
                <w:rFonts w:ascii="Arial" w:hAnsi="Arial" w:cs="Arial"/>
                <w:b/>
                <w:bCs/>
              </w:rPr>
            </w:pPr>
            <w:r w:rsidRPr="008F1169">
              <w:rPr>
                <w:rFonts w:ascii="Arial" w:hAnsi="Arial" w:cs="Arial"/>
                <w:b/>
                <w:bCs/>
              </w:rPr>
              <w:t xml:space="preserve">Leistungsversprechen </w:t>
            </w:r>
            <w:r w:rsidR="008F1169">
              <w:rPr>
                <w:rFonts w:ascii="Arial" w:hAnsi="Arial" w:cs="Arial"/>
                <w:b/>
                <w:bCs/>
              </w:rPr>
              <w:t>durch</w:t>
            </w:r>
            <w:r w:rsidRPr="008F1169">
              <w:rPr>
                <w:rFonts w:ascii="Arial" w:hAnsi="Arial" w:cs="Arial"/>
                <w:b/>
                <w:bCs/>
              </w:rPr>
              <w:t xml:space="preserve"> neue Sorten</w:t>
            </w:r>
          </w:p>
        </w:tc>
        <w:tc>
          <w:tcPr>
            <w:tcW w:w="4709" w:type="dxa"/>
          </w:tcPr>
          <w:p w14:paraId="160E468B" w14:textId="77777777" w:rsidR="006D5BD6" w:rsidRPr="0038658C" w:rsidRDefault="00FE36F3" w:rsidP="000B02A7">
            <w:pPr>
              <w:rPr>
                <w:rFonts w:ascii="Arial" w:hAnsi="Arial" w:cs="Arial"/>
                <w:b/>
                <w:bCs/>
              </w:rPr>
            </w:pPr>
            <w:r w:rsidRPr="0038658C">
              <w:rPr>
                <w:rFonts w:ascii="Arial" w:hAnsi="Arial" w:cs="Arial"/>
                <w:b/>
                <w:bCs/>
              </w:rPr>
              <w:t>Annalena Quathamer</w:t>
            </w:r>
          </w:p>
          <w:p w14:paraId="19C72942" w14:textId="74DE1337" w:rsidR="00FE36F3" w:rsidRPr="00153DFB" w:rsidRDefault="00CE6FEE" w:rsidP="000B02A7">
            <w:pPr>
              <w:rPr>
                <w:rFonts w:ascii="Arial" w:hAnsi="Arial" w:cs="Arial"/>
              </w:rPr>
            </w:pPr>
            <w:r w:rsidRPr="00153DFB">
              <w:rPr>
                <w:rFonts w:ascii="Arial" w:hAnsi="Arial" w:cs="Arial"/>
                <w:lang w:eastAsia="de-DE"/>
              </w:rPr>
              <w:t xml:space="preserve">Market Development Manager - Raps / Saatgut und Pflanzenschutz </w:t>
            </w:r>
          </w:p>
        </w:tc>
      </w:tr>
      <w:tr w:rsidR="00321A63" w:rsidRPr="00F90CBD" w14:paraId="6334ED97" w14:textId="77777777" w:rsidTr="001E36B7">
        <w:tc>
          <w:tcPr>
            <w:tcW w:w="4503" w:type="dxa"/>
          </w:tcPr>
          <w:p w14:paraId="2E21549E" w14:textId="2302C2FA" w:rsidR="006D5BD6" w:rsidRPr="008F1169" w:rsidRDefault="007A0E0F" w:rsidP="000B02A7">
            <w:pPr>
              <w:rPr>
                <w:rFonts w:ascii="Arial" w:hAnsi="Arial" w:cs="Arial"/>
                <w:b/>
                <w:bCs/>
              </w:rPr>
            </w:pPr>
            <w:r w:rsidRPr="008F1169">
              <w:rPr>
                <w:rFonts w:ascii="Arial" w:hAnsi="Arial" w:cs="Arial"/>
                <w:b/>
                <w:bCs/>
              </w:rPr>
              <w:t>Züchtungsaktivitäten von D</w:t>
            </w:r>
            <w:r w:rsidR="008F1169">
              <w:rPr>
                <w:rFonts w:ascii="Arial" w:hAnsi="Arial" w:cs="Arial"/>
                <w:b/>
                <w:bCs/>
              </w:rPr>
              <w:t>EKALB</w:t>
            </w:r>
            <w:r w:rsidRPr="008F1169">
              <w:rPr>
                <w:rFonts w:ascii="Arial" w:hAnsi="Arial" w:cs="Arial"/>
                <w:b/>
                <w:bCs/>
              </w:rPr>
              <w:t xml:space="preserve"> im Winterraps</w:t>
            </w:r>
          </w:p>
        </w:tc>
        <w:tc>
          <w:tcPr>
            <w:tcW w:w="4709" w:type="dxa"/>
          </w:tcPr>
          <w:p w14:paraId="2F3ED001" w14:textId="77777777" w:rsidR="006D5BD6" w:rsidRPr="00F90CBD" w:rsidRDefault="007A0E0F" w:rsidP="000B02A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90CBD">
              <w:rPr>
                <w:rFonts w:ascii="Arial" w:hAnsi="Arial" w:cs="Arial"/>
                <w:b/>
                <w:bCs/>
                <w:lang w:val="en-US"/>
              </w:rPr>
              <w:t xml:space="preserve">Simone </w:t>
            </w:r>
            <w:proofErr w:type="spellStart"/>
            <w:r w:rsidRPr="00F90CBD">
              <w:rPr>
                <w:rFonts w:ascii="Arial" w:hAnsi="Arial" w:cs="Arial"/>
                <w:b/>
                <w:bCs/>
                <w:lang w:val="en-US"/>
              </w:rPr>
              <w:t>Sendke</w:t>
            </w:r>
            <w:proofErr w:type="spellEnd"/>
          </w:p>
          <w:p w14:paraId="66D7E473" w14:textId="509E885A" w:rsidR="007A0E0F" w:rsidRPr="00F90CBD" w:rsidRDefault="00F90CBD" w:rsidP="000B02A7">
            <w:pPr>
              <w:rPr>
                <w:rFonts w:ascii="Arial" w:hAnsi="Arial" w:cs="Arial"/>
                <w:lang w:val="en-US"/>
              </w:rPr>
            </w:pPr>
            <w:proofErr w:type="spellStart"/>
            <w:r w:rsidRPr="00F90CBD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ipline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Breeding OSR</w:t>
            </w:r>
          </w:p>
          <w:p w14:paraId="75A8919B" w14:textId="4AD369E3" w:rsidR="007A0E0F" w:rsidRPr="00F90CBD" w:rsidRDefault="00924514" w:rsidP="000B02A7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&amp; </w:t>
            </w:r>
            <w:r w:rsidR="007A0E0F" w:rsidRPr="00F90CBD">
              <w:rPr>
                <w:rFonts w:ascii="Arial" w:hAnsi="Arial" w:cs="Arial"/>
                <w:b/>
                <w:bCs/>
                <w:lang w:val="en-US"/>
              </w:rPr>
              <w:t>Corinna Wesem</w:t>
            </w:r>
            <w:r w:rsidR="0038658C" w:rsidRPr="00F90CBD">
              <w:rPr>
                <w:rFonts w:ascii="Arial" w:hAnsi="Arial" w:cs="Arial"/>
                <w:b/>
                <w:bCs/>
                <w:lang w:val="en-US"/>
              </w:rPr>
              <w:t>a</w:t>
            </w:r>
            <w:r w:rsidR="007A0E0F" w:rsidRPr="00F90CBD">
              <w:rPr>
                <w:rFonts w:ascii="Arial" w:hAnsi="Arial" w:cs="Arial"/>
                <w:b/>
                <w:bCs/>
                <w:lang w:val="en-US"/>
              </w:rPr>
              <w:t>nn</w:t>
            </w:r>
          </w:p>
          <w:p w14:paraId="4FB80F6F" w14:textId="12A478F2" w:rsidR="007A0E0F" w:rsidRPr="00F90CBD" w:rsidRDefault="00F90CBD" w:rsidP="000B02A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Breeding OSR</w:t>
            </w:r>
          </w:p>
        </w:tc>
      </w:tr>
      <w:tr w:rsidR="007A0E0F" w:rsidRPr="00153DFB" w14:paraId="55A11C07" w14:textId="77777777" w:rsidTr="001E36B7">
        <w:tc>
          <w:tcPr>
            <w:tcW w:w="4503" w:type="dxa"/>
          </w:tcPr>
          <w:p w14:paraId="165577A0" w14:textId="6C5742DE" w:rsidR="007A0E0F" w:rsidRPr="008F1169" w:rsidRDefault="00746CEF" w:rsidP="000B02A7">
            <w:pPr>
              <w:rPr>
                <w:rFonts w:ascii="Arial" w:hAnsi="Arial" w:cs="Arial"/>
                <w:b/>
                <w:bCs/>
              </w:rPr>
            </w:pPr>
            <w:r w:rsidRPr="008F1169">
              <w:rPr>
                <w:rFonts w:ascii="Arial" w:hAnsi="Arial" w:cs="Arial"/>
                <w:b/>
                <w:bCs/>
              </w:rPr>
              <w:t>Empfehlungen für die neue Aussaat</w:t>
            </w:r>
          </w:p>
        </w:tc>
        <w:tc>
          <w:tcPr>
            <w:tcW w:w="4709" w:type="dxa"/>
          </w:tcPr>
          <w:p w14:paraId="579DED5B" w14:textId="77777777" w:rsidR="00746CEF" w:rsidRPr="0038658C" w:rsidRDefault="00746CEF" w:rsidP="00746CEF">
            <w:pPr>
              <w:rPr>
                <w:rFonts w:ascii="Arial" w:hAnsi="Arial" w:cs="Arial"/>
                <w:b/>
                <w:bCs/>
              </w:rPr>
            </w:pPr>
            <w:r w:rsidRPr="0038658C">
              <w:rPr>
                <w:rFonts w:ascii="Arial" w:hAnsi="Arial" w:cs="Arial"/>
                <w:b/>
                <w:bCs/>
              </w:rPr>
              <w:t>Thomas Kanzler</w:t>
            </w:r>
          </w:p>
          <w:p w14:paraId="67DAF2CA" w14:textId="60A7AE53" w:rsidR="007A0E0F" w:rsidRPr="00153DFB" w:rsidRDefault="00746CEF" w:rsidP="00746CEF">
            <w:pPr>
              <w:rPr>
                <w:rFonts w:ascii="Arial" w:hAnsi="Arial" w:cs="Arial"/>
              </w:rPr>
            </w:pPr>
            <w:r w:rsidRPr="00153DFB">
              <w:rPr>
                <w:rFonts w:ascii="Arial" w:hAnsi="Arial" w:cs="Arial"/>
              </w:rPr>
              <w:t>Beratungsmanager Saatgut Ost</w:t>
            </w:r>
          </w:p>
        </w:tc>
      </w:tr>
      <w:tr w:rsidR="00746CEF" w:rsidRPr="00153DFB" w14:paraId="1B2CBC2B" w14:textId="77777777" w:rsidTr="001E36B7">
        <w:tc>
          <w:tcPr>
            <w:tcW w:w="4503" w:type="dxa"/>
          </w:tcPr>
          <w:p w14:paraId="2AE63E10" w14:textId="5DEE87AE" w:rsidR="00746CEF" w:rsidRPr="008F1169" w:rsidRDefault="00746CEF" w:rsidP="000B02A7">
            <w:pPr>
              <w:rPr>
                <w:rFonts w:ascii="Arial" w:hAnsi="Arial" w:cs="Arial"/>
                <w:b/>
                <w:bCs/>
              </w:rPr>
            </w:pPr>
            <w:r w:rsidRPr="008F1169">
              <w:rPr>
                <w:rFonts w:ascii="Arial" w:hAnsi="Arial" w:cs="Arial"/>
                <w:b/>
                <w:bCs/>
              </w:rPr>
              <w:t>Aktuelles zum Pflanzenschutz im Raps</w:t>
            </w:r>
          </w:p>
        </w:tc>
        <w:tc>
          <w:tcPr>
            <w:tcW w:w="4709" w:type="dxa"/>
          </w:tcPr>
          <w:p w14:paraId="44EC6CCC" w14:textId="77777777" w:rsidR="00746CEF" w:rsidRPr="0038658C" w:rsidRDefault="00746CEF" w:rsidP="00746CEF">
            <w:pPr>
              <w:rPr>
                <w:rFonts w:ascii="Arial" w:hAnsi="Arial" w:cs="Arial"/>
                <w:b/>
                <w:bCs/>
              </w:rPr>
            </w:pPr>
            <w:r w:rsidRPr="0038658C">
              <w:rPr>
                <w:rFonts w:ascii="Arial" w:hAnsi="Arial" w:cs="Arial"/>
                <w:b/>
                <w:bCs/>
              </w:rPr>
              <w:t>Michael Gericke</w:t>
            </w:r>
          </w:p>
          <w:p w14:paraId="5DE7A834" w14:textId="46108B09" w:rsidR="00746CEF" w:rsidRPr="00153DFB" w:rsidRDefault="00746CEF" w:rsidP="00746CEF">
            <w:pPr>
              <w:rPr>
                <w:rFonts w:ascii="Arial" w:hAnsi="Arial" w:cs="Arial"/>
              </w:rPr>
            </w:pPr>
            <w:r w:rsidRPr="00153DFB">
              <w:rPr>
                <w:rFonts w:ascii="Arial" w:hAnsi="Arial" w:cs="Arial"/>
              </w:rPr>
              <w:t xml:space="preserve">Teamleiter </w:t>
            </w:r>
            <w:r w:rsidR="00DD23D4" w:rsidRPr="00153DFB">
              <w:rPr>
                <w:rFonts w:ascii="Arial" w:hAnsi="Arial" w:cs="Arial"/>
              </w:rPr>
              <w:t>Pflanzenschutz Ost</w:t>
            </w:r>
          </w:p>
        </w:tc>
      </w:tr>
    </w:tbl>
    <w:p w14:paraId="7E84EC41" w14:textId="77777777" w:rsidR="00DA56CA" w:rsidRPr="00153DFB" w:rsidRDefault="00DA56CA" w:rsidP="00DD23D4">
      <w:pPr>
        <w:rPr>
          <w:rFonts w:ascii="Arial" w:hAnsi="Arial" w:cs="Arial"/>
        </w:rPr>
      </w:pPr>
    </w:p>
    <w:p w14:paraId="4A889A82" w14:textId="223EB4AC" w:rsidR="00173588" w:rsidRPr="00153DFB" w:rsidRDefault="002E4F0B" w:rsidP="001735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Dazu </w:t>
      </w:r>
      <w:r w:rsidR="007167BD" w:rsidRPr="00153DFB">
        <w:rPr>
          <w:rFonts w:ascii="Arial" w:hAnsi="Arial" w:cs="Arial"/>
        </w:rPr>
        <w:t xml:space="preserve">können Sie sich unter </w:t>
      </w:r>
      <w:hyperlink r:id="rId12" w:history="1">
        <w:r w:rsidR="00204FB6" w:rsidRPr="00153DFB">
          <w:rPr>
            <w:rStyle w:val="Hyperlink"/>
            <w:rFonts w:ascii="Arial" w:hAnsi="Arial" w:cs="Arial"/>
            <w:color w:val="auto"/>
          </w:rPr>
          <w:t>www.agrar.bayer.de/Regionales/OnlineTermine</w:t>
        </w:r>
      </w:hyperlink>
      <w:r w:rsidR="007167BD" w:rsidRPr="00153DFB">
        <w:rPr>
          <w:rFonts w:ascii="Arial" w:hAnsi="Arial" w:cs="Arial"/>
        </w:rPr>
        <w:t xml:space="preserve"> anmelden. Sie können nach Postleitzahl </w:t>
      </w:r>
      <w:r w:rsidR="003B5D78" w:rsidRPr="00153DFB">
        <w:rPr>
          <w:rFonts w:ascii="Arial" w:hAnsi="Arial" w:cs="Arial"/>
        </w:rPr>
        <w:t>oder</w:t>
      </w:r>
      <w:r w:rsidR="007167BD" w:rsidRPr="00153DFB">
        <w:rPr>
          <w:rFonts w:ascii="Arial" w:hAnsi="Arial" w:cs="Arial"/>
        </w:rPr>
        <w:t xml:space="preserve"> Ihrem </w:t>
      </w:r>
      <w:r w:rsidR="00400AE4" w:rsidRPr="00153DFB">
        <w:rPr>
          <w:rFonts w:ascii="Arial" w:hAnsi="Arial" w:cs="Arial"/>
        </w:rPr>
        <w:t>Vertriebsberater/in Saatgut Ost</w:t>
      </w:r>
      <w:r w:rsidR="007167BD" w:rsidRPr="00153DFB">
        <w:rPr>
          <w:rFonts w:ascii="Arial" w:hAnsi="Arial" w:cs="Arial"/>
        </w:rPr>
        <w:t xml:space="preserve"> filtern, ohne Ihre persönlichen Daten anzugeben. </w:t>
      </w:r>
      <w:r w:rsidR="00173588" w:rsidRPr="00153DFB">
        <w:rPr>
          <w:rFonts w:ascii="Arial" w:hAnsi="Arial" w:cs="Arial"/>
        </w:rPr>
        <w:t>Alles was Sie benötigen ist ein Internet</w:t>
      </w:r>
      <w:r w:rsidR="009C49F3" w:rsidRPr="00153DFB">
        <w:rPr>
          <w:rFonts w:ascii="Arial" w:hAnsi="Arial" w:cs="Arial"/>
        </w:rPr>
        <w:t>-</w:t>
      </w:r>
      <w:r w:rsidR="00173588" w:rsidRPr="00153DFB">
        <w:rPr>
          <w:rFonts w:ascii="Arial" w:hAnsi="Arial" w:cs="Arial"/>
        </w:rPr>
        <w:t xml:space="preserve">Zugang und ein digitaler Kalender, in dem Sie unsere Veranstaltungen speichern können. </w:t>
      </w:r>
    </w:p>
    <w:p w14:paraId="41799D5E" w14:textId="2F586ED8" w:rsidR="00173588" w:rsidRPr="00153DFB" w:rsidRDefault="00173588" w:rsidP="00173588">
      <w:pPr>
        <w:rPr>
          <w:rFonts w:ascii="Arial" w:hAnsi="Arial" w:cs="Arial"/>
        </w:rPr>
      </w:pPr>
      <w:r w:rsidRPr="00153DFB">
        <w:rPr>
          <w:rFonts w:ascii="Arial" w:hAnsi="Arial" w:cs="Arial"/>
        </w:rPr>
        <w:t xml:space="preserve">Wir empfehlen die Teilnahme über Ihren PC – hierfür benötigen Sie nur einen aktuellen Internet Browser. Falls Sie per Smartphone oder Tablet teilnehmen wollen, benötigen Sie die Microsoft Teams App. </w:t>
      </w:r>
      <w:r w:rsidR="00D45171">
        <w:rPr>
          <w:rFonts w:ascii="Arial" w:hAnsi="Arial" w:cs="Arial"/>
        </w:rPr>
        <w:t>Für d</w:t>
      </w:r>
      <w:r w:rsidR="00D45171" w:rsidRPr="00153DFB">
        <w:rPr>
          <w:rFonts w:ascii="Arial" w:hAnsi="Arial" w:cs="Arial"/>
        </w:rPr>
        <w:t xml:space="preserve">ie Veranstaltung </w:t>
      </w:r>
      <w:r w:rsidR="00D45171">
        <w:rPr>
          <w:rFonts w:ascii="Arial" w:hAnsi="Arial" w:cs="Arial"/>
        </w:rPr>
        <w:t>haben wir einen Zeitraum von max. 75</w:t>
      </w:r>
      <w:r w:rsidR="00D45171" w:rsidRPr="00153DFB">
        <w:rPr>
          <w:rFonts w:ascii="Arial" w:hAnsi="Arial" w:cs="Arial"/>
        </w:rPr>
        <w:t xml:space="preserve"> Minuten </w:t>
      </w:r>
      <w:r w:rsidR="00D45171">
        <w:rPr>
          <w:rFonts w:ascii="Arial" w:hAnsi="Arial" w:cs="Arial"/>
        </w:rPr>
        <w:t>eingeplant. Wir wünschen allen einen informativen DEKALB-</w:t>
      </w:r>
      <w:proofErr w:type="spellStart"/>
      <w:r w:rsidR="00D45171">
        <w:rPr>
          <w:rFonts w:ascii="Arial" w:hAnsi="Arial" w:cs="Arial"/>
        </w:rPr>
        <w:t>Rapstag</w:t>
      </w:r>
      <w:proofErr w:type="spellEnd"/>
      <w:r w:rsidR="00D45171">
        <w:rPr>
          <w:rFonts w:ascii="Arial" w:hAnsi="Arial" w:cs="Arial"/>
        </w:rPr>
        <w:t xml:space="preserve"> Ost 2021.</w:t>
      </w:r>
    </w:p>
    <w:p w14:paraId="355E6BB8" w14:textId="77777777" w:rsidR="00E124FB" w:rsidRDefault="00E124FB" w:rsidP="00173588">
      <w:pPr>
        <w:rPr>
          <w:rFonts w:ascii="Arial" w:hAnsi="Arial" w:cs="Arial"/>
        </w:rPr>
      </w:pPr>
    </w:p>
    <w:p w14:paraId="42D30B5C" w14:textId="503C538F" w:rsidR="005C555C" w:rsidRDefault="005C555C" w:rsidP="00173588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0396FEA8" w14:textId="38871DE5" w:rsidR="005C555C" w:rsidRDefault="005C555C" w:rsidP="00173588">
      <w:pPr>
        <w:rPr>
          <w:rFonts w:ascii="Arial" w:hAnsi="Arial" w:cs="Arial"/>
        </w:rPr>
      </w:pPr>
      <w:r>
        <w:rPr>
          <w:rFonts w:ascii="Arial" w:hAnsi="Arial" w:cs="Arial"/>
        </w:rPr>
        <w:t>Martin Hecht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Thomas Kanzler</w:t>
      </w:r>
    </w:p>
    <w:p w14:paraId="32929C0E" w14:textId="5C0E9FCC" w:rsidR="005C555C" w:rsidRPr="00153DFB" w:rsidRDefault="00A11D77" w:rsidP="00173588">
      <w:pPr>
        <w:rPr>
          <w:rFonts w:ascii="Arial" w:hAnsi="Arial" w:cs="Arial"/>
        </w:rPr>
      </w:pPr>
      <w:r>
        <w:rPr>
          <w:rFonts w:ascii="Arial" w:hAnsi="Arial" w:cs="Arial"/>
        </w:rPr>
        <w:t>Leiter Vertriebsteam Saatgut 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Beratungsmanager Saatgut Ost</w:t>
      </w:r>
    </w:p>
    <w:sectPr w:rsidR="005C555C" w:rsidRPr="00153DFB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76737" w14:textId="77777777" w:rsidR="00F33A1B" w:rsidRDefault="00F33A1B" w:rsidP="009C49F3">
      <w:pPr>
        <w:spacing w:after="0" w:line="240" w:lineRule="auto"/>
      </w:pPr>
      <w:r>
        <w:separator/>
      </w:r>
    </w:p>
  </w:endnote>
  <w:endnote w:type="continuationSeparator" w:id="0">
    <w:p w14:paraId="198224AB" w14:textId="77777777" w:rsidR="00F33A1B" w:rsidRDefault="00F33A1B" w:rsidP="009C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24C4C" w14:textId="1F379BC2" w:rsidR="009C49F3" w:rsidRDefault="009C49F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1E8B" wp14:editId="66DE87FA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5148447085ad80364cf8ff7e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4E4523" w14:textId="75A85245" w:rsidR="009C49F3" w:rsidRPr="009C49F3" w:rsidRDefault="009C49F3" w:rsidP="009C49F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F1E8B" id="_x0000_t202" coordsize="21600,21600" o:spt="202" path="m,l,21600r21600,l21600,xe">
              <v:stroke joinstyle="miter"/>
              <v:path gradientshapeok="t" o:connecttype="rect"/>
            </v:shapetype>
            <v:shape id="MSIPCM5148447085ad80364cf8ff7e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" o:allowincell="f" filled="f" stroked="f" strokeweight=".5pt">
              <v:textbox inset=",0,20pt,0">
                <w:txbxContent>
                  <w:p w14:paraId="1B4E4523" w14:textId="75A85245" w:rsidR="009C49F3" w:rsidRPr="009C49F3" w:rsidRDefault="009C49F3" w:rsidP="009C49F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DB97A" w14:textId="77777777" w:rsidR="00F33A1B" w:rsidRDefault="00F33A1B" w:rsidP="009C49F3">
      <w:pPr>
        <w:spacing w:after="0" w:line="240" w:lineRule="auto"/>
      </w:pPr>
      <w:r>
        <w:separator/>
      </w:r>
    </w:p>
  </w:footnote>
  <w:footnote w:type="continuationSeparator" w:id="0">
    <w:p w14:paraId="6239C77A" w14:textId="77777777" w:rsidR="00F33A1B" w:rsidRDefault="00F33A1B" w:rsidP="009C4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66E51"/>
    <w:multiLevelType w:val="hybridMultilevel"/>
    <w:tmpl w:val="F5F68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11D9"/>
    <w:rsid w:val="00027D75"/>
    <w:rsid w:val="00034A0E"/>
    <w:rsid w:val="000954AE"/>
    <w:rsid w:val="000B02A7"/>
    <w:rsid w:val="000E046F"/>
    <w:rsid w:val="00153DFB"/>
    <w:rsid w:val="00173588"/>
    <w:rsid w:val="001A6D04"/>
    <w:rsid w:val="001E36B7"/>
    <w:rsid w:val="00204FB6"/>
    <w:rsid w:val="002A7C49"/>
    <w:rsid w:val="002E4F0B"/>
    <w:rsid w:val="002F4501"/>
    <w:rsid w:val="0032131A"/>
    <w:rsid w:val="00321A63"/>
    <w:rsid w:val="0038658C"/>
    <w:rsid w:val="003A6C87"/>
    <w:rsid w:val="003B5D78"/>
    <w:rsid w:val="003C6BAF"/>
    <w:rsid w:val="003E110D"/>
    <w:rsid w:val="00400AE4"/>
    <w:rsid w:val="00401949"/>
    <w:rsid w:val="00444392"/>
    <w:rsid w:val="004731AF"/>
    <w:rsid w:val="00516AE0"/>
    <w:rsid w:val="00542936"/>
    <w:rsid w:val="0054404B"/>
    <w:rsid w:val="00572602"/>
    <w:rsid w:val="005C555C"/>
    <w:rsid w:val="005F483F"/>
    <w:rsid w:val="0065080A"/>
    <w:rsid w:val="006D5BD6"/>
    <w:rsid w:val="006F36C8"/>
    <w:rsid w:val="00706FDA"/>
    <w:rsid w:val="007076B2"/>
    <w:rsid w:val="007167BD"/>
    <w:rsid w:val="00746CEF"/>
    <w:rsid w:val="007779D5"/>
    <w:rsid w:val="007A0E0F"/>
    <w:rsid w:val="00850B30"/>
    <w:rsid w:val="008547E2"/>
    <w:rsid w:val="00896030"/>
    <w:rsid w:val="008C551B"/>
    <w:rsid w:val="008F1169"/>
    <w:rsid w:val="00924514"/>
    <w:rsid w:val="00940AFF"/>
    <w:rsid w:val="009C49F3"/>
    <w:rsid w:val="00A11D77"/>
    <w:rsid w:val="00A756C1"/>
    <w:rsid w:val="00AA71C8"/>
    <w:rsid w:val="00AE693D"/>
    <w:rsid w:val="00B71584"/>
    <w:rsid w:val="00B83E2D"/>
    <w:rsid w:val="00BC5C3D"/>
    <w:rsid w:val="00BD17EC"/>
    <w:rsid w:val="00C53BD9"/>
    <w:rsid w:val="00C6730E"/>
    <w:rsid w:val="00CC047F"/>
    <w:rsid w:val="00CE6FEE"/>
    <w:rsid w:val="00D12CDD"/>
    <w:rsid w:val="00D25C4E"/>
    <w:rsid w:val="00D45171"/>
    <w:rsid w:val="00DA56CA"/>
    <w:rsid w:val="00DD23D4"/>
    <w:rsid w:val="00E03223"/>
    <w:rsid w:val="00E124FB"/>
    <w:rsid w:val="00E9087A"/>
    <w:rsid w:val="00E942E8"/>
    <w:rsid w:val="00E97F7F"/>
    <w:rsid w:val="00EC11D9"/>
    <w:rsid w:val="00F22EFC"/>
    <w:rsid w:val="00F33A1B"/>
    <w:rsid w:val="00F835CD"/>
    <w:rsid w:val="00F90CBD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6C913"/>
  <w15:chartTrackingRefBased/>
  <w15:docId w15:val="{66C729AC-2261-4363-87C0-0D454431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11D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167B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7B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C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49F3"/>
  </w:style>
  <w:style w:type="paragraph" w:styleId="Fuzeile">
    <w:name w:val="footer"/>
    <w:basedOn w:val="Standard"/>
    <w:link w:val="FuzeileZchn"/>
    <w:uiPriority w:val="99"/>
    <w:unhideWhenUsed/>
    <w:rsid w:val="009C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49F3"/>
  </w:style>
  <w:style w:type="table" w:styleId="Tabellenraster">
    <w:name w:val="Table Grid"/>
    <w:basedOn w:val="NormaleTabelle"/>
    <w:uiPriority w:val="59"/>
    <w:rsid w:val="006D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ar.bayer.de/Regionales/OnlineTermi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/>
    <_dlc_ExpireDateSaved xmlns="http://schemas.microsoft.com/sharepoint/v3" xsi:nil="true"/>
    <_dlc_ExpireDate xmlns="http://schemas.microsoft.com/sharepoint/v3" xsi:nil="true"/>
    <_dlc_Exempt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bc43322-b630-4bac-8b27-31def233d1d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55F1686E03C4B9EFE87A15E68A1E4" ma:contentTypeVersion="11" ma:contentTypeDescription="Ein neues Dokument erstellen." ma:contentTypeScope="" ma:versionID="347bd24f4a76470476b4cca3b7dc02ad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e199fc1c-a486-4592-ae4e-2006bd67d434" targetNamespace="http://schemas.microsoft.com/office/2006/metadata/properties" ma:root="true" ma:fieldsID="3ca9bfabee8ff537e51dc346e796d1ff" ns1:_="" ns2:_="" ns3:_="">
    <xsd:import namespace="http://schemas.microsoft.com/sharepoint/v3"/>
    <xsd:import namespace="1a4d292e-883c-434b-96e3-060cfff16c86"/>
    <xsd:import namespace="e199fc1c-a486-4592-ae4e-2006bd67d43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Von der Richtlinie ausgenommen" ma:hidden="true" ma:internalName="_dlc_Exempt" ma:readOnly="false">
      <xsd:simpleType>
        <xsd:restriction base="dms:Unknown"/>
      </xsd:simpleType>
    </xsd:element>
    <xsd:element name="_dlc_ExpireDateSaved" ma:index="11" nillable="true" ma:displayName="Ursprüngliches Ablaufdatum" ma:hidden="true" ma:internalName="_dlc_ExpireDateSaved" ma:readOnly="false">
      <xsd:simpleType>
        <xsd:restriction base="dms:DateTime"/>
      </xsd:simpleType>
    </xsd:element>
    <xsd:element name="_dlc_ExpireDate" ma:index="12" nillable="true" ma:displayName="Ablaufdatum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c625c59-6914-460c-9eca-7c76132be26e}" ma:internalName="TaxCatchAll" ma:showField="CatchAllData" ma:web="59c03e77-7bd8-4d9c-bc45-191552dce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c625c59-6914-460c-9eca-7c76132be26e}" ma:internalName="TaxCatchAllLabel" ma:readOnly="true" ma:showField="CatchAllDataLabel" ma:web="59c03e77-7bd8-4d9c-bc45-191552dce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9fc1c-a486-4592-ae4e-2006bd67d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2283D-CF21-4FE2-9FBB-70124C4D027E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00536A-0F5F-4898-ADB3-1BEB07804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4D583-9DC2-48EA-B412-87118D7EE1F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524799-3186-4F74-B301-699B5D905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e199fc1c-a486-4592-ae4e-2006bd67d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Barho</dc:creator>
  <cp:keywords/>
  <dc:description/>
  <cp:lastModifiedBy>Martin Hecht</cp:lastModifiedBy>
  <cp:revision>8</cp:revision>
  <cp:lastPrinted>2021-05-18T08:53:00Z</cp:lastPrinted>
  <dcterms:created xsi:type="dcterms:W3CDTF">2021-05-18T08:48:00Z</dcterms:created>
  <dcterms:modified xsi:type="dcterms:W3CDTF">2021-05-18T09:00:00Z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0x010100E7C55F1686E03C4B9EFE87A15E68A1E4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martin.hecht@bayer.com</vt:lpwstr>
  </property>
  <property fmtid="{D5CDD505-2E9C-101B-9397-08002B2CF9AE}" pid="6" name="MSIP_Label_7f850223-87a8-40c3-9eb2-432606efca2a_SetDate">
    <vt:lpwstr>2021-05-16T17:22:46.6338687Z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Manual</vt:lpwstr>
  </property>
  <property fmtid="{D5CDD505-2E9C-101B-9397-08002B2CF9AE}" pid="10" name="Sensitivity">
    <vt:lpwstr>NO CLASSIFICATION</vt:lpwstr>
  </property>
</Properties>
</file>